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78E6" w14:textId="77777777" w:rsidR="0026023F" w:rsidRPr="00445C1E" w:rsidRDefault="0026023F" w:rsidP="0026023F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445C1E">
        <w:rPr>
          <w:rFonts w:ascii="Tahoma" w:hAnsi="Tahoma" w:cs="Tahoma"/>
          <w:sz w:val="20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17F2633A" w14:textId="48D5637D" w:rsidR="005024D8" w:rsidRDefault="005024D8" w:rsidP="00FB4ADD">
      <w:pPr>
        <w:pStyle w:val="ConsPlusNormal"/>
        <w:ind w:firstLine="540"/>
        <w:jc w:val="both"/>
      </w:pPr>
    </w:p>
    <w:p w14:paraId="3D568DD3" w14:textId="2A2254CE" w:rsidR="005024D8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F829FB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квартал 201</w:t>
      </w:r>
      <w:r w:rsidR="00F66B4F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г</w:t>
      </w:r>
    </w:p>
    <w:p w14:paraId="2D6B4507" w14:textId="77777777" w:rsidR="00445C1E" w:rsidRPr="00445C1E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070"/>
        <w:gridCol w:w="850"/>
        <w:gridCol w:w="4365"/>
      </w:tblGrid>
      <w:tr w:rsidR="0026023F" w:rsidRPr="00445C1E" w14:paraId="586A0E1C" w14:textId="77777777" w:rsidTr="0026023F">
        <w:trPr>
          <w:jc w:val="center"/>
        </w:trPr>
        <w:tc>
          <w:tcPr>
            <w:tcW w:w="6895" w:type="dxa"/>
            <w:gridSpan w:val="4"/>
          </w:tcPr>
          <w:p w14:paraId="732BF61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4365" w:type="dxa"/>
            <w:vMerge w:val="restart"/>
          </w:tcPr>
          <w:p w14:paraId="788D1BA2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26023F" w:rsidRPr="00445C1E" w14:paraId="6F2F4225" w14:textId="77777777" w:rsidTr="0026023F">
        <w:trPr>
          <w:jc w:val="center"/>
        </w:trPr>
        <w:tc>
          <w:tcPr>
            <w:tcW w:w="610" w:type="dxa"/>
          </w:tcPr>
          <w:p w14:paraId="77AC368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365" w:type="dxa"/>
          </w:tcPr>
          <w:p w14:paraId="24B53B5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070" w:type="dxa"/>
          </w:tcPr>
          <w:p w14:paraId="57B1CE45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0" w:type="dxa"/>
          </w:tcPr>
          <w:p w14:paraId="5B43153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4365" w:type="dxa"/>
            <w:vMerge/>
          </w:tcPr>
          <w:p w14:paraId="3791CB41" w14:textId="77777777" w:rsidR="0026023F" w:rsidRPr="00445C1E" w:rsidRDefault="0026023F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23F" w:rsidRPr="00445C1E" w14:paraId="520F2385" w14:textId="77777777" w:rsidTr="0026023F">
        <w:trPr>
          <w:jc w:val="center"/>
        </w:trPr>
        <w:tc>
          <w:tcPr>
            <w:tcW w:w="610" w:type="dxa"/>
            <w:vAlign w:val="center"/>
          </w:tcPr>
          <w:p w14:paraId="030974D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365" w:type="dxa"/>
            <w:vAlign w:val="center"/>
          </w:tcPr>
          <w:p w14:paraId="1CD4F9A9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Показатель аварийности на канализационных сетях</w:t>
            </w:r>
          </w:p>
        </w:tc>
        <w:tc>
          <w:tcPr>
            <w:tcW w:w="1070" w:type="dxa"/>
            <w:vAlign w:val="center"/>
          </w:tcPr>
          <w:p w14:paraId="317A84C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850" w:type="dxa"/>
            <w:vAlign w:val="center"/>
          </w:tcPr>
          <w:p w14:paraId="4445134C" w14:textId="2AA99607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29022340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любых нарушений на канализационных сетях.</w:t>
            </w:r>
          </w:p>
        </w:tc>
      </w:tr>
      <w:tr w:rsidR="0026023F" w:rsidRPr="00445C1E" w14:paraId="53E1D912" w14:textId="77777777" w:rsidTr="0026023F">
        <w:trPr>
          <w:jc w:val="center"/>
        </w:trPr>
        <w:tc>
          <w:tcPr>
            <w:tcW w:w="610" w:type="dxa"/>
            <w:vAlign w:val="center"/>
          </w:tcPr>
          <w:p w14:paraId="29D273E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365" w:type="dxa"/>
            <w:vAlign w:val="center"/>
          </w:tcPr>
          <w:p w14:paraId="09B5C69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засоров на самотечных сетях</w:t>
            </w:r>
          </w:p>
        </w:tc>
        <w:tc>
          <w:tcPr>
            <w:tcW w:w="1070" w:type="dxa"/>
            <w:vAlign w:val="center"/>
          </w:tcPr>
          <w:p w14:paraId="1D90DFA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850" w:type="dxa"/>
            <w:vAlign w:val="center"/>
          </w:tcPr>
          <w:p w14:paraId="59E1F8F7" w14:textId="5F8D3CB7" w:rsidR="0026023F" w:rsidRPr="00445C1E" w:rsidRDefault="00324D64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7F10C0">
              <w:rPr>
                <w:rFonts w:ascii="Tahoma" w:hAnsi="Tahoma" w:cs="Tahoma"/>
                <w:sz w:val="20"/>
              </w:rPr>
              <w:t>4,</w:t>
            </w:r>
            <w:r w:rsidR="007F10C0" w:rsidRPr="007F10C0">
              <w:rPr>
                <w:rFonts w:ascii="Tahoma" w:hAnsi="Tahoma" w:cs="Tahoma"/>
                <w:sz w:val="20"/>
              </w:rPr>
              <w:t>17</w:t>
            </w:r>
          </w:p>
        </w:tc>
        <w:tc>
          <w:tcPr>
            <w:tcW w:w="4365" w:type="dxa"/>
            <w:vAlign w:val="center"/>
          </w:tcPr>
          <w:p w14:paraId="4D190501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засоров на самотечных сетях.</w:t>
            </w:r>
          </w:p>
        </w:tc>
      </w:tr>
      <w:tr w:rsidR="006E6062" w:rsidRPr="00445C1E" w14:paraId="7261868A" w14:textId="77777777" w:rsidTr="0026023F">
        <w:trPr>
          <w:jc w:val="center"/>
        </w:trPr>
        <w:tc>
          <w:tcPr>
            <w:tcW w:w="610" w:type="dxa"/>
            <w:vAlign w:val="center"/>
          </w:tcPr>
          <w:p w14:paraId="1A515BFC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3E42A139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1D2FD6E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F545BE5" w14:textId="523EFA78" w:rsidR="006E6062" w:rsidRPr="00A221E7" w:rsidRDefault="00A221E7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221E7">
              <w:rPr>
                <w:rFonts w:ascii="Tahoma" w:hAnsi="Tahoma" w:cs="Tahoma"/>
                <w:sz w:val="20"/>
              </w:rPr>
              <w:t>140</w:t>
            </w:r>
          </w:p>
        </w:tc>
        <w:tc>
          <w:tcPr>
            <w:tcW w:w="4365" w:type="dxa"/>
            <w:vAlign w:val="center"/>
          </w:tcPr>
          <w:p w14:paraId="72564352" w14:textId="77777777" w:rsidR="006E6062" w:rsidRPr="00445C1E" w:rsidRDefault="006E6062" w:rsidP="006E6062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6E6062" w:rsidRPr="00445C1E" w14:paraId="15F087B6" w14:textId="77777777" w:rsidTr="0026023F">
        <w:trPr>
          <w:jc w:val="center"/>
        </w:trPr>
        <w:tc>
          <w:tcPr>
            <w:tcW w:w="610" w:type="dxa"/>
            <w:vAlign w:val="center"/>
          </w:tcPr>
          <w:p w14:paraId="22734FC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3.1</w:t>
            </w:r>
          </w:p>
        </w:tc>
        <w:tc>
          <w:tcPr>
            <w:tcW w:w="4365" w:type="dxa"/>
            <w:vAlign w:val="center"/>
          </w:tcPr>
          <w:p w14:paraId="3CC736B7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418AECA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09A5011C" w14:textId="243A793C" w:rsidR="006E6062" w:rsidRPr="00A221E7" w:rsidRDefault="006E6062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221E7">
              <w:rPr>
                <w:rFonts w:ascii="Tahoma" w:hAnsi="Tahoma" w:cs="Tahoma"/>
                <w:sz w:val="20"/>
              </w:rPr>
              <w:t>9</w:t>
            </w:r>
            <w:r w:rsidR="00A221E7" w:rsidRPr="00A221E7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365" w:type="dxa"/>
            <w:vAlign w:val="center"/>
          </w:tcPr>
          <w:p w14:paraId="1A28451F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1D429A4" w14:textId="77777777" w:rsidTr="0026023F">
        <w:trPr>
          <w:jc w:val="center"/>
        </w:trPr>
        <w:tc>
          <w:tcPr>
            <w:tcW w:w="610" w:type="dxa"/>
            <w:vAlign w:val="center"/>
          </w:tcPr>
          <w:p w14:paraId="4793159A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365" w:type="dxa"/>
            <w:vAlign w:val="center"/>
          </w:tcPr>
          <w:p w14:paraId="70B08F88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407F45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6D963098" w14:textId="00FB6195" w:rsidR="006E6062" w:rsidRPr="00A221E7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221E7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35D32F8E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159DCEE7" w14:textId="77777777" w:rsidTr="0026023F">
        <w:trPr>
          <w:jc w:val="center"/>
        </w:trPr>
        <w:tc>
          <w:tcPr>
            <w:tcW w:w="610" w:type="dxa"/>
            <w:vAlign w:val="center"/>
          </w:tcPr>
          <w:p w14:paraId="434E1DE4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3.3</w:t>
            </w:r>
          </w:p>
        </w:tc>
        <w:tc>
          <w:tcPr>
            <w:tcW w:w="4365" w:type="dxa"/>
            <w:vAlign w:val="center"/>
          </w:tcPr>
          <w:p w14:paraId="26DD9F3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1F31638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4C449D9" w14:textId="649063BB" w:rsidR="006E6062" w:rsidRPr="00A221E7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221E7"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4365" w:type="dxa"/>
            <w:vAlign w:val="center"/>
          </w:tcPr>
          <w:p w14:paraId="3951E3D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B09485C" w14:textId="77777777" w:rsidTr="0026023F">
        <w:trPr>
          <w:jc w:val="center"/>
        </w:trPr>
        <w:tc>
          <w:tcPr>
            <w:tcW w:w="610" w:type="dxa"/>
            <w:vAlign w:val="center"/>
          </w:tcPr>
          <w:p w14:paraId="62171EB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3.4</w:t>
            </w:r>
          </w:p>
        </w:tc>
        <w:tc>
          <w:tcPr>
            <w:tcW w:w="4365" w:type="dxa"/>
            <w:vAlign w:val="center"/>
          </w:tcPr>
          <w:p w14:paraId="2C01AE5E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578B10DB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0D12910E" w14:textId="77E260F5" w:rsidR="006E6062" w:rsidRPr="00A221E7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221E7"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4365" w:type="dxa"/>
            <w:vAlign w:val="center"/>
          </w:tcPr>
          <w:p w14:paraId="1C53845B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01DDB26" w14:textId="77777777" w:rsidTr="0026023F">
        <w:trPr>
          <w:jc w:val="center"/>
        </w:trPr>
        <w:tc>
          <w:tcPr>
            <w:tcW w:w="610" w:type="dxa"/>
            <w:vAlign w:val="center"/>
          </w:tcPr>
          <w:p w14:paraId="3E29DF3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3.5</w:t>
            </w:r>
          </w:p>
        </w:tc>
        <w:tc>
          <w:tcPr>
            <w:tcW w:w="4365" w:type="dxa"/>
            <w:vAlign w:val="center"/>
          </w:tcPr>
          <w:p w14:paraId="6764389C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ADCA2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D4EE1D8" w14:textId="3E1CA750" w:rsidR="006E6062" w:rsidRPr="00A221E7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221E7">
              <w:rPr>
                <w:rFonts w:ascii="Tahoma" w:hAnsi="Tahoma" w:cs="Tahoma"/>
                <w:sz w:val="20"/>
              </w:rPr>
              <w:t>12</w:t>
            </w:r>
          </w:p>
        </w:tc>
        <w:tc>
          <w:tcPr>
            <w:tcW w:w="4365" w:type="dxa"/>
            <w:vAlign w:val="center"/>
          </w:tcPr>
          <w:p w14:paraId="663AFD8C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71B0A8C7" w14:textId="77777777" w:rsidTr="0026023F">
        <w:trPr>
          <w:jc w:val="center"/>
        </w:trPr>
        <w:tc>
          <w:tcPr>
            <w:tcW w:w="610" w:type="dxa"/>
            <w:vAlign w:val="center"/>
          </w:tcPr>
          <w:p w14:paraId="146CFAE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3.6</w:t>
            </w:r>
          </w:p>
        </w:tc>
        <w:tc>
          <w:tcPr>
            <w:tcW w:w="4365" w:type="dxa"/>
            <w:vAlign w:val="center"/>
          </w:tcPr>
          <w:p w14:paraId="33E13473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1A5F62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36E10212" w14:textId="273672EE" w:rsidR="006E6062" w:rsidRPr="00A221E7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221E7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71194673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151A990" w14:textId="77777777" w:rsidTr="0026023F">
        <w:trPr>
          <w:jc w:val="center"/>
        </w:trPr>
        <w:tc>
          <w:tcPr>
            <w:tcW w:w="610" w:type="dxa"/>
            <w:vAlign w:val="center"/>
          </w:tcPr>
          <w:p w14:paraId="2147D60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3.7</w:t>
            </w:r>
          </w:p>
        </w:tc>
        <w:tc>
          <w:tcPr>
            <w:tcW w:w="4365" w:type="dxa"/>
            <w:vAlign w:val="center"/>
          </w:tcPr>
          <w:p w14:paraId="5BE993A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2AD1EC05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525855CE" w14:textId="34EFC30C" w:rsidR="006E6062" w:rsidRPr="00A221E7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221E7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65" w:type="dxa"/>
            <w:vAlign w:val="center"/>
          </w:tcPr>
          <w:p w14:paraId="21E09F7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34C7EE2" w14:textId="77777777" w:rsidTr="0026023F">
        <w:trPr>
          <w:jc w:val="center"/>
        </w:trPr>
        <w:tc>
          <w:tcPr>
            <w:tcW w:w="610" w:type="dxa"/>
            <w:vAlign w:val="center"/>
          </w:tcPr>
          <w:p w14:paraId="74E2C84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365" w:type="dxa"/>
            <w:vAlign w:val="center"/>
          </w:tcPr>
          <w:p w14:paraId="3B2A8398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690727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528045D5" w14:textId="0AC338C6" w:rsidR="0026023F" w:rsidRPr="00A221E7" w:rsidRDefault="006E6062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221E7">
              <w:rPr>
                <w:rFonts w:ascii="Tahoma" w:hAnsi="Tahoma" w:cs="Tahoma"/>
                <w:sz w:val="20"/>
              </w:rPr>
              <w:t>11</w:t>
            </w:r>
            <w:r w:rsidR="00A221E7" w:rsidRPr="00A221E7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365" w:type="dxa"/>
            <w:vAlign w:val="center"/>
          </w:tcPr>
          <w:p w14:paraId="1E03CFED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26023F" w:rsidRPr="00445C1E" w14:paraId="72374A75" w14:textId="77777777" w:rsidTr="0026023F">
        <w:trPr>
          <w:jc w:val="center"/>
        </w:trPr>
        <w:tc>
          <w:tcPr>
            <w:tcW w:w="610" w:type="dxa"/>
            <w:vAlign w:val="center"/>
          </w:tcPr>
          <w:p w14:paraId="78AC5806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4365" w:type="dxa"/>
            <w:vAlign w:val="center"/>
          </w:tcPr>
          <w:p w14:paraId="06B9D9AA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22E00F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08BC72B6" w14:textId="120EB3FB" w:rsidR="0026023F" w:rsidRPr="00A221E7" w:rsidRDefault="00445C1E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221E7">
              <w:rPr>
                <w:rFonts w:ascii="Tahoma" w:hAnsi="Tahoma" w:cs="Tahoma"/>
                <w:sz w:val="20"/>
              </w:rPr>
              <w:t>9</w:t>
            </w:r>
            <w:r w:rsidR="00A221E7" w:rsidRPr="00A221E7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365" w:type="dxa"/>
            <w:vAlign w:val="center"/>
          </w:tcPr>
          <w:p w14:paraId="408966BD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06247705" w14:textId="77777777" w:rsidTr="0026023F">
        <w:trPr>
          <w:jc w:val="center"/>
        </w:trPr>
        <w:tc>
          <w:tcPr>
            <w:tcW w:w="610" w:type="dxa"/>
            <w:vAlign w:val="center"/>
          </w:tcPr>
          <w:p w14:paraId="4E3056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lastRenderedPageBreak/>
              <w:t>4.2</w:t>
            </w:r>
          </w:p>
        </w:tc>
        <w:tc>
          <w:tcPr>
            <w:tcW w:w="4365" w:type="dxa"/>
            <w:vAlign w:val="center"/>
          </w:tcPr>
          <w:p w14:paraId="2F78162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2CF6FB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A0E2CB0" w14:textId="6A2B3658" w:rsidR="0026023F" w:rsidRPr="00A221E7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221E7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2CD518C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CD3967E" w14:textId="77777777" w:rsidTr="0026023F">
        <w:trPr>
          <w:jc w:val="center"/>
        </w:trPr>
        <w:tc>
          <w:tcPr>
            <w:tcW w:w="610" w:type="dxa"/>
            <w:vAlign w:val="center"/>
          </w:tcPr>
          <w:p w14:paraId="3FF69D6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365" w:type="dxa"/>
            <w:vAlign w:val="center"/>
          </w:tcPr>
          <w:p w14:paraId="73028203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4242B35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13E7BD72" w14:textId="7A41680E" w:rsidR="0026023F" w:rsidRPr="00A221E7" w:rsidRDefault="00A221E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221E7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65" w:type="dxa"/>
            <w:vAlign w:val="center"/>
          </w:tcPr>
          <w:p w14:paraId="3C5B7CE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8E27D03" w14:textId="77777777" w:rsidTr="0026023F">
        <w:trPr>
          <w:jc w:val="center"/>
        </w:trPr>
        <w:tc>
          <w:tcPr>
            <w:tcW w:w="610" w:type="dxa"/>
            <w:vAlign w:val="center"/>
          </w:tcPr>
          <w:p w14:paraId="7C411AD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365" w:type="dxa"/>
            <w:vAlign w:val="center"/>
          </w:tcPr>
          <w:p w14:paraId="68AEA2DC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0EAAB1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455B2033" w14:textId="0801CB73" w:rsidR="0026023F" w:rsidRPr="00A221E7" w:rsidRDefault="00A221E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221E7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365" w:type="dxa"/>
            <w:vAlign w:val="center"/>
          </w:tcPr>
          <w:p w14:paraId="53EF281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1E27D32" w14:textId="77777777" w:rsidTr="0026023F">
        <w:trPr>
          <w:jc w:val="center"/>
        </w:trPr>
        <w:tc>
          <w:tcPr>
            <w:tcW w:w="610" w:type="dxa"/>
            <w:vAlign w:val="center"/>
          </w:tcPr>
          <w:p w14:paraId="43E2907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365" w:type="dxa"/>
            <w:vAlign w:val="center"/>
          </w:tcPr>
          <w:p w14:paraId="65CCFDCB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431496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71DA13DD" w14:textId="1541AE22" w:rsidR="0026023F" w:rsidRPr="00A221E7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221E7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5638F38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531D644" w14:textId="77777777" w:rsidTr="0026023F">
        <w:trPr>
          <w:jc w:val="center"/>
        </w:trPr>
        <w:tc>
          <w:tcPr>
            <w:tcW w:w="610" w:type="dxa"/>
            <w:vAlign w:val="center"/>
          </w:tcPr>
          <w:p w14:paraId="48E9BF2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4.6</w:t>
            </w:r>
          </w:p>
        </w:tc>
        <w:tc>
          <w:tcPr>
            <w:tcW w:w="4365" w:type="dxa"/>
            <w:vAlign w:val="center"/>
          </w:tcPr>
          <w:p w14:paraId="4A563845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8B97C6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2EE5F38D" w14:textId="5A6FEE79" w:rsidR="0026023F" w:rsidRPr="00A221E7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221E7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365" w:type="dxa"/>
            <w:vAlign w:val="center"/>
          </w:tcPr>
          <w:p w14:paraId="46BD3F4A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4D958A90" w14:textId="77777777" w:rsidTr="0026023F">
        <w:trPr>
          <w:jc w:val="center"/>
        </w:trPr>
        <w:tc>
          <w:tcPr>
            <w:tcW w:w="610" w:type="dxa"/>
            <w:vAlign w:val="center"/>
          </w:tcPr>
          <w:p w14:paraId="43F5ED7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4.7</w:t>
            </w:r>
          </w:p>
        </w:tc>
        <w:tc>
          <w:tcPr>
            <w:tcW w:w="4365" w:type="dxa"/>
            <w:vAlign w:val="center"/>
          </w:tcPr>
          <w:p w14:paraId="4CA46E6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5B2C8D1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0" w:type="dxa"/>
            <w:vAlign w:val="center"/>
          </w:tcPr>
          <w:p w14:paraId="572E3247" w14:textId="4693E1C8" w:rsidR="0026023F" w:rsidRPr="00A221E7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A221E7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224BB61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5FFD9A0E" w14:textId="77777777" w:rsidTr="0026023F">
        <w:trPr>
          <w:jc w:val="center"/>
        </w:trPr>
        <w:tc>
          <w:tcPr>
            <w:tcW w:w="610" w:type="dxa"/>
            <w:vAlign w:val="center"/>
          </w:tcPr>
          <w:p w14:paraId="7CF199F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365" w:type="dxa"/>
            <w:vAlign w:val="center"/>
          </w:tcPr>
          <w:p w14:paraId="5BAC88E6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14:paraId="050CB64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850" w:type="dxa"/>
            <w:vAlign w:val="center"/>
          </w:tcPr>
          <w:p w14:paraId="53B86ECB" w14:textId="7D828468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657F4EC4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26023F" w:rsidRPr="00445C1E" w14:paraId="51704706" w14:textId="77777777" w:rsidTr="0026023F">
        <w:trPr>
          <w:jc w:val="center"/>
        </w:trPr>
        <w:tc>
          <w:tcPr>
            <w:tcW w:w="610" w:type="dxa"/>
            <w:vAlign w:val="center"/>
          </w:tcPr>
          <w:p w14:paraId="1F0BF7A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65" w:type="dxa"/>
            <w:vAlign w:val="center"/>
          </w:tcPr>
          <w:p w14:paraId="2928C97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14:paraId="1CC4AC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дн.</w:t>
            </w:r>
          </w:p>
        </w:tc>
        <w:tc>
          <w:tcPr>
            <w:tcW w:w="850" w:type="dxa"/>
            <w:vAlign w:val="center"/>
          </w:tcPr>
          <w:p w14:paraId="401F2EEC" w14:textId="131E8CFC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4365" w:type="dxa"/>
            <w:vAlign w:val="center"/>
          </w:tcPr>
          <w:p w14:paraId="0757E170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B0B99EB" w14:textId="77777777" w:rsidTr="0026023F">
        <w:trPr>
          <w:jc w:val="center"/>
        </w:trPr>
        <w:tc>
          <w:tcPr>
            <w:tcW w:w="610" w:type="dxa"/>
            <w:vAlign w:val="center"/>
          </w:tcPr>
          <w:p w14:paraId="5B619A0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365" w:type="dxa"/>
            <w:vAlign w:val="center"/>
          </w:tcPr>
          <w:p w14:paraId="4A5DF69F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070" w:type="dxa"/>
            <w:vAlign w:val="center"/>
          </w:tcPr>
          <w:p w14:paraId="11CB1EE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386E8340" w14:textId="755DD7D0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на стадии </w:t>
            </w:r>
            <w:r w:rsidR="007F10C0">
              <w:rPr>
                <w:rFonts w:ascii="Tahoma" w:hAnsi="Tahoma" w:cs="Tahoma"/>
                <w:sz w:val="20"/>
              </w:rPr>
              <w:t>согласования</w:t>
            </w:r>
          </w:p>
        </w:tc>
        <w:tc>
          <w:tcPr>
            <w:tcW w:w="4365" w:type="dxa"/>
            <w:vAlign w:val="center"/>
          </w:tcPr>
          <w:p w14:paraId="02AE1295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26023F" w:rsidRPr="00445C1E" w14:paraId="00AAC7D0" w14:textId="77777777" w:rsidTr="0026023F">
        <w:trPr>
          <w:jc w:val="center"/>
        </w:trPr>
        <w:tc>
          <w:tcPr>
            <w:tcW w:w="610" w:type="dxa"/>
            <w:vAlign w:val="center"/>
          </w:tcPr>
          <w:p w14:paraId="371CCAA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7.1</w:t>
            </w:r>
          </w:p>
        </w:tc>
        <w:tc>
          <w:tcPr>
            <w:tcW w:w="4365" w:type="dxa"/>
            <w:vAlign w:val="center"/>
          </w:tcPr>
          <w:p w14:paraId="66964F70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070" w:type="dxa"/>
            <w:vAlign w:val="center"/>
          </w:tcPr>
          <w:p w14:paraId="2F726A6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5369E9A2" w14:textId="31D5C36B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на стадии </w:t>
            </w:r>
            <w:r w:rsidR="007F10C0">
              <w:rPr>
                <w:rFonts w:ascii="Tahoma" w:hAnsi="Tahoma" w:cs="Tahoma"/>
                <w:sz w:val="20"/>
              </w:rPr>
              <w:t>согласования</w:t>
            </w:r>
            <w:bookmarkStart w:id="0" w:name="_GoBack"/>
            <w:bookmarkEnd w:id="0"/>
          </w:p>
        </w:tc>
        <w:tc>
          <w:tcPr>
            <w:tcW w:w="4365" w:type="dxa"/>
            <w:vAlign w:val="center"/>
          </w:tcPr>
          <w:p w14:paraId="2134C65E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Default="007923B3"/>
    <w:sectPr w:rsidR="007923B3" w:rsidSect="0026023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26023F"/>
    <w:rsid w:val="002A0697"/>
    <w:rsid w:val="00324D64"/>
    <w:rsid w:val="00445C1E"/>
    <w:rsid w:val="005024D8"/>
    <w:rsid w:val="00562A29"/>
    <w:rsid w:val="006B2751"/>
    <w:rsid w:val="006E6062"/>
    <w:rsid w:val="007923B3"/>
    <w:rsid w:val="007F10C0"/>
    <w:rsid w:val="00A221E7"/>
    <w:rsid w:val="00A91F64"/>
    <w:rsid w:val="00F56A57"/>
    <w:rsid w:val="00F66B4F"/>
    <w:rsid w:val="00F829F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41FC2881-95D0-4C87-B813-83CB1EB8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ПТО2</dc:creator>
  <cp:lastModifiedBy>ПТО2</cp:lastModifiedBy>
  <cp:revision>4</cp:revision>
  <dcterms:created xsi:type="dcterms:W3CDTF">2019-10-14T11:07:00Z</dcterms:created>
  <dcterms:modified xsi:type="dcterms:W3CDTF">2019-10-16T10:15:00Z</dcterms:modified>
</cp:coreProperties>
</file>